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24585" w14:textId="77777777" w:rsidR="00162865" w:rsidRPr="00DF74A1" w:rsidRDefault="00162865" w:rsidP="004A5CC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F74A1">
        <w:rPr>
          <w:b/>
          <w:bCs/>
          <w:sz w:val="28"/>
          <w:szCs w:val="28"/>
        </w:rPr>
        <w:t xml:space="preserve">Перечень центров </w:t>
      </w:r>
      <w:r w:rsidR="00EF24DF" w:rsidRPr="00DF74A1">
        <w:rPr>
          <w:b/>
          <w:bCs/>
          <w:sz w:val="28"/>
          <w:szCs w:val="28"/>
        </w:rPr>
        <w:t>компетенций</w:t>
      </w:r>
      <w:r w:rsidRPr="00DF74A1">
        <w:rPr>
          <w:b/>
          <w:bCs/>
          <w:sz w:val="28"/>
          <w:szCs w:val="28"/>
        </w:rPr>
        <w:t xml:space="preserve"> учреждений </w:t>
      </w:r>
      <w:r w:rsidR="0083709C" w:rsidRPr="00DF74A1">
        <w:rPr>
          <w:b/>
          <w:bCs/>
          <w:sz w:val="28"/>
          <w:szCs w:val="28"/>
        </w:rPr>
        <w:t>среднего специального</w:t>
      </w:r>
      <w:r w:rsidR="00E75236" w:rsidRPr="00DF74A1">
        <w:rPr>
          <w:b/>
          <w:bCs/>
          <w:sz w:val="28"/>
          <w:szCs w:val="28"/>
        </w:rPr>
        <w:t xml:space="preserve"> </w:t>
      </w:r>
      <w:r w:rsidRPr="00DF74A1">
        <w:rPr>
          <w:b/>
          <w:bCs/>
          <w:sz w:val="28"/>
          <w:szCs w:val="28"/>
        </w:rPr>
        <w:t>образования</w:t>
      </w:r>
      <w:r w:rsidR="00720236" w:rsidRPr="00DF74A1">
        <w:rPr>
          <w:b/>
          <w:bCs/>
          <w:sz w:val="28"/>
          <w:szCs w:val="28"/>
        </w:rPr>
        <w:t xml:space="preserve"> </w:t>
      </w:r>
      <w:r w:rsidR="00720236" w:rsidRPr="00DF74A1">
        <w:rPr>
          <w:b/>
          <w:iCs/>
          <w:sz w:val="28"/>
          <w:szCs w:val="28"/>
        </w:rPr>
        <w:t>Витебской области</w:t>
      </w:r>
    </w:p>
    <w:p w14:paraId="07C1EDC4" w14:textId="77777777" w:rsidR="00162865" w:rsidRPr="00F36210" w:rsidRDefault="00162865" w:rsidP="004A5CC5">
      <w:pPr>
        <w:jc w:val="right"/>
        <w:rPr>
          <w:bCs/>
          <w:sz w:val="24"/>
          <w:szCs w:val="24"/>
        </w:rPr>
      </w:pPr>
      <w:r w:rsidRPr="00F36210">
        <w:rPr>
          <w:bCs/>
          <w:sz w:val="24"/>
          <w:szCs w:val="24"/>
        </w:rPr>
        <w:t xml:space="preserve">по состоянию на </w:t>
      </w:r>
      <w:r w:rsidR="0070358C">
        <w:rPr>
          <w:bCs/>
          <w:sz w:val="24"/>
          <w:szCs w:val="24"/>
        </w:rPr>
        <w:t>01.</w:t>
      </w:r>
      <w:r w:rsidR="003D1667">
        <w:rPr>
          <w:bCs/>
          <w:sz w:val="24"/>
          <w:szCs w:val="24"/>
        </w:rPr>
        <w:t>12.</w:t>
      </w:r>
      <w:r w:rsidR="0070358C">
        <w:rPr>
          <w:bCs/>
          <w:sz w:val="24"/>
          <w:szCs w:val="24"/>
        </w:rPr>
        <w:t>202</w:t>
      </w:r>
      <w:r w:rsidR="002730EB">
        <w:rPr>
          <w:bCs/>
          <w:sz w:val="24"/>
          <w:szCs w:val="24"/>
        </w:rPr>
        <w:t>5</w:t>
      </w:r>
      <w:r w:rsidRPr="00F36210">
        <w:rPr>
          <w:bCs/>
          <w:sz w:val="24"/>
          <w:szCs w:val="24"/>
        </w:rPr>
        <w:t xml:space="preserve"> г.</w:t>
      </w:r>
    </w:p>
    <w:tbl>
      <w:tblPr>
        <w:tblW w:w="1558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7"/>
        <w:gridCol w:w="2231"/>
        <w:gridCol w:w="2835"/>
        <w:gridCol w:w="4144"/>
        <w:gridCol w:w="2849"/>
        <w:gridCol w:w="2849"/>
      </w:tblGrid>
      <w:tr w:rsidR="0044299D" w:rsidRPr="00CC79D1" w14:paraId="7E7F2A5C" w14:textId="77777777" w:rsidTr="005B07D5">
        <w:trPr>
          <w:trHeight w:val="1644"/>
        </w:trPr>
        <w:tc>
          <w:tcPr>
            <w:tcW w:w="677" w:type="dxa"/>
            <w:vAlign w:val="center"/>
          </w:tcPr>
          <w:p w14:paraId="35CB21CA" w14:textId="77777777" w:rsidR="00775A75" w:rsidRPr="005B07D5" w:rsidRDefault="0044299D" w:rsidP="005B07D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B07D5">
              <w:rPr>
                <w:rFonts w:asciiTheme="minorHAnsi" w:hAnsiTheme="minorHAnsi" w:cstheme="minorHAnsi"/>
                <w:b/>
                <w:sz w:val="26"/>
                <w:szCs w:val="26"/>
              </w:rPr>
              <w:t>№</w:t>
            </w:r>
          </w:p>
          <w:p w14:paraId="4CDC14F4" w14:textId="77777777" w:rsidR="0044299D" w:rsidRPr="005B07D5" w:rsidRDefault="0044299D" w:rsidP="005B07D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B07D5">
              <w:rPr>
                <w:rFonts w:asciiTheme="minorHAnsi" w:hAnsiTheme="minorHAnsi" w:cstheme="minorHAnsi"/>
                <w:b/>
                <w:sz w:val="26"/>
                <w:szCs w:val="26"/>
              </w:rPr>
              <w:t>п/п</w:t>
            </w:r>
          </w:p>
        </w:tc>
        <w:tc>
          <w:tcPr>
            <w:tcW w:w="2231" w:type="dxa"/>
            <w:vAlign w:val="center"/>
          </w:tcPr>
          <w:p w14:paraId="321CB4ED" w14:textId="77777777" w:rsidR="0044299D" w:rsidRPr="005B07D5" w:rsidRDefault="0044299D" w:rsidP="005B07D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B07D5">
              <w:rPr>
                <w:rFonts w:asciiTheme="minorHAnsi" w:hAnsiTheme="minorHAnsi" w:cstheme="minorHAnsi"/>
                <w:b/>
                <w:sz w:val="26"/>
                <w:szCs w:val="26"/>
              </w:rPr>
              <w:t>Наименование учреждения образования, на базе которого функционирует центр компетенций</w:t>
            </w:r>
          </w:p>
        </w:tc>
        <w:tc>
          <w:tcPr>
            <w:tcW w:w="2835" w:type="dxa"/>
            <w:vAlign w:val="center"/>
          </w:tcPr>
          <w:p w14:paraId="1255AB3D" w14:textId="77777777" w:rsidR="0044299D" w:rsidRPr="005B07D5" w:rsidRDefault="0044299D" w:rsidP="005B07D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B07D5">
              <w:rPr>
                <w:rFonts w:asciiTheme="minorHAnsi" w:hAnsiTheme="minorHAnsi" w:cstheme="minorHAnsi"/>
                <w:b/>
                <w:sz w:val="26"/>
                <w:szCs w:val="26"/>
              </w:rPr>
              <w:t>Наименование центра компетенций</w:t>
            </w:r>
          </w:p>
          <w:p w14:paraId="7B96ED0B" w14:textId="77777777" w:rsidR="0044299D" w:rsidRPr="005B07D5" w:rsidRDefault="0044299D" w:rsidP="005B07D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6810AD70" w14:textId="77777777" w:rsidR="0044299D" w:rsidRPr="005B07D5" w:rsidRDefault="0044299D" w:rsidP="005B07D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4144" w:type="dxa"/>
            <w:vAlign w:val="center"/>
          </w:tcPr>
          <w:p w14:paraId="62DA97FF" w14:textId="77777777" w:rsidR="0044299D" w:rsidRPr="005B07D5" w:rsidRDefault="0044299D" w:rsidP="005B07D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B07D5">
              <w:rPr>
                <w:rFonts w:asciiTheme="minorHAnsi" w:hAnsiTheme="minorHAnsi" w:cstheme="minorHAnsi"/>
                <w:b/>
                <w:sz w:val="26"/>
                <w:szCs w:val="26"/>
              </w:rPr>
              <w:t>Квалификации профессионально-технического образования, специальности, группы специальностей среднего специального по которым создан центр компетенций</w:t>
            </w:r>
          </w:p>
        </w:tc>
        <w:tc>
          <w:tcPr>
            <w:tcW w:w="2849" w:type="dxa"/>
            <w:vAlign w:val="center"/>
          </w:tcPr>
          <w:p w14:paraId="77060A91" w14:textId="77777777" w:rsidR="0044299D" w:rsidRPr="005B07D5" w:rsidRDefault="0044299D" w:rsidP="005B07D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B07D5">
              <w:rPr>
                <w:rFonts w:asciiTheme="minorHAnsi" w:hAnsiTheme="minorHAnsi" w:cstheme="minorHAnsi"/>
                <w:b/>
                <w:sz w:val="26"/>
                <w:szCs w:val="26"/>
              </w:rPr>
              <w:t>Адрес</w:t>
            </w:r>
          </w:p>
        </w:tc>
        <w:tc>
          <w:tcPr>
            <w:tcW w:w="2849" w:type="dxa"/>
            <w:vAlign w:val="center"/>
          </w:tcPr>
          <w:p w14:paraId="3DD06353" w14:textId="77777777" w:rsidR="0044299D" w:rsidRPr="005B07D5" w:rsidRDefault="0044299D" w:rsidP="005B07D5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B07D5">
              <w:rPr>
                <w:rFonts w:asciiTheme="minorHAnsi" w:hAnsiTheme="minorHAnsi" w:cstheme="minorHAnsi"/>
                <w:b/>
                <w:sz w:val="26"/>
                <w:szCs w:val="26"/>
              </w:rPr>
              <w:t>Активная ссылка на раздел ЦК УО региона</w:t>
            </w:r>
          </w:p>
        </w:tc>
      </w:tr>
      <w:tr w:rsidR="0044299D" w:rsidRPr="00CC79D1" w14:paraId="189A35A6" w14:textId="77777777" w:rsidTr="00CC79D1">
        <w:trPr>
          <w:trHeight w:val="1644"/>
        </w:trPr>
        <w:tc>
          <w:tcPr>
            <w:tcW w:w="677" w:type="dxa"/>
          </w:tcPr>
          <w:p w14:paraId="6F890900" w14:textId="77777777" w:rsidR="0044299D" w:rsidRPr="00CC79D1" w:rsidRDefault="0044299D" w:rsidP="0044299D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8</w:t>
            </w:r>
          </w:p>
        </w:tc>
        <w:tc>
          <w:tcPr>
            <w:tcW w:w="2231" w:type="dxa"/>
          </w:tcPr>
          <w:p w14:paraId="772B2F52" w14:textId="77777777" w:rsidR="0044299D" w:rsidRPr="00CC79D1" w:rsidRDefault="0044299D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Городокский</w:t>
            </w:r>
            <w:proofErr w:type="spellEnd"/>
            <w:r w:rsidRPr="00CC79D1">
              <w:rPr>
                <w:rFonts w:asciiTheme="minorHAnsi" w:hAnsiTheme="minorHAnsi" w:cstheme="minorHAnsi"/>
                <w:sz w:val="26"/>
                <w:szCs w:val="26"/>
              </w:rPr>
              <w:t xml:space="preserve"> государственный аграрно-технический колледж</w:t>
            </w:r>
          </w:p>
        </w:tc>
        <w:tc>
          <w:tcPr>
            <w:tcW w:w="2835" w:type="dxa"/>
          </w:tcPr>
          <w:p w14:paraId="4EC35366" w14:textId="77777777" w:rsidR="0044299D" w:rsidRPr="00CC79D1" w:rsidRDefault="0044299D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 xml:space="preserve">Центр компетенций по диагностике и обслуживанию сельскохозяйственной техники </w:t>
            </w:r>
          </w:p>
        </w:tc>
        <w:tc>
          <w:tcPr>
            <w:tcW w:w="4144" w:type="dxa"/>
          </w:tcPr>
          <w:p w14:paraId="36635E93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Слесарь по ремонту сельскохозяйственных машин и оборудования</w:t>
            </w:r>
          </w:p>
          <w:p w14:paraId="1D30042C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Тракторист-машинист сельскохозяйственного производства</w:t>
            </w:r>
          </w:p>
          <w:p w14:paraId="561CCC7F" w14:textId="77777777" w:rsidR="0044299D" w:rsidRPr="00CC79D1" w:rsidRDefault="0044299D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5-04-0812-01 «</w:t>
            </w:r>
            <w:r w:rsidRPr="00CC79D1"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Техническое обслуживание и ремонт сельскохозяйственной техники»</w:t>
            </w:r>
          </w:p>
        </w:tc>
        <w:tc>
          <w:tcPr>
            <w:tcW w:w="2849" w:type="dxa"/>
          </w:tcPr>
          <w:p w14:paraId="29DE0D0A" w14:textId="77777777" w:rsidR="00CC79D1" w:rsidRDefault="00A4767F" w:rsidP="00CC79D1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211573</w:t>
            </w:r>
          </w:p>
          <w:p w14:paraId="46A6F77F" w14:textId="77777777" w:rsidR="00A4767F" w:rsidRPr="00CC79D1" w:rsidRDefault="00A4767F" w:rsidP="00CC79D1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 xml:space="preserve">Витебская область, </w:t>
            </w:r>
            <w:proofErr w:type="spell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г.Городок</w:t>
            </w:r>
            <w:proofErr w:type="spell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,</w:t>
            </w:r>
          </w:p>
          <w:p w14:paraId="0E71AC31" w14:textId="77777777" w:rsidR="00A4767F" w:rsidRPr="00CC79D1" w:rsidRDefault="00A4767F" w:rsidP="00CC79D1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proofErr w:type="spell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ул.Баграмяна</w:t>
            </w:r>
            <w:proofErr w:type="spell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, 42,</w:t>
            </w:r>
          </w:p>
          <w:p w14:paraId="39E77A3D" w14:textId="77777777" w:rsidR="0044299D" w:rsidRPr="00CC79D1" w:rsidRDefault="00A4767F" w:rsidP="00CC79D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тел. (8-02139) 5-87-97</w:t>
            </w:r>
          </w:p>
        </w:tc>
        <w:tc>
          <w:tcPr>
            <w:tcW w:w="2849" w:type="dxa"/>
          </w:tcPr>
          <w:p w14:paraId="004956F9" w14:textId="77777777" w:rsidR="0044299D" w:rsidRPr="00CC79D1" w:rsidRDefault="00CA7C03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hyperlink r:id="rId7" w:history="1">
              <w:r w:rsidR="00E6389F" w:rsidRPr="00420B88">
                <w:rPr>
                  <w:rStyle w:val="a3"/>
                  <w:rFonts w:asciiTheme="minorHAnsi" w:hAnsiTheme="minorHAnsi" w:cstheme="minorHAnsi"/>
                  <w:sz w:val="26"/>
                  <w:szCs w:val="26"/>
                </w:rPr>
                <w:t>https://www.ggatk.by/index.php/res-centr</w:t>
              </w:r>
            </w:hyperlink>
            <w:r w:rsidR="00E6389F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44299D" w:rsidRPr="00CC79D1" w14:paraId="29038761" w14:textId="77777777" w:rsidTr="00CC79D1">
        <w:trPr>
          <w:trHeight w:val="1375"/>
        </w:trPr>
        <w:tc>
          <w:tcPr>
            <w:tcW w:w="677" w:type="dxa"/>
          </w:tcPr>
          <w:p w14:paraId="6F08D4B4" w14:textId="77777777" w:rsidR="0044299D" w:rsidRPr="00CC79D1" w:rsidRDefault="0044299D" w:rsidP="0044299D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9</w:t>
            </w:r>
          </w:p>
        </w:tc>
        <w:tc>
          <w:tcPr>
            <w:tcW w:w="2231" w:type="dxa"/>
          </w:tcPr>
          <w:p w14:paraId="40D4FCD3" w14:textId="77777777" w:rsidR="0044299D" w:rsidRPr="00CC79D1" w:rsidRDefault="0044299D" w:rsidP="0044299D">
            <w:pPr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Полоцкий государственный химико-технологический колледж</w:t>
            </w:r>
          </w:p>
        </w:tc>
        <w:tc>
          <w:tcPr>
            <w:tcW w:w="2835" w:type="dxa"/>
          </w:tcPr>
          <w:p w14:paraId="45F40B3C" w14:textId="77777777" w:rsidR="0044299D" w:rsidRPr="00CC79D1" w:rsidRDefault="0044299D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 xml:space="preserve">Центр компетенций </w:t>
            </w:r>
            <w:r w:rsidRPr="00CC79D1"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технологий швейного производства и парикмахерского искусства</w:t>
            </w:r>
          </w:p>
        </w:tc>
        <w:tc>
          <w:tcPr>
            <w:tcW w:w="4144" w:type="dxa"/>
          </w:tcPr>
          <w:p w14:paraId="3E5FDBCE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 xml:space="preserve">Портной </w:t>
            </w:r>
          </w:p>
          <w:p w14:paraId="7E8053F6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 xml:space="preserve">Швея </w:t>
            </w:r>
          </w:p>
          <w:p w14:paraId="1C21F450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Парикмахер</w:t>
            </w:r>
          </w:p>
          <w:p w14:paraId="5DA662EC" w14:textId="77777777" w:rsidR="0044299D" w:rsidRPr="00CC79D1" w:rsidRDefault="0044299D" w:rsidP="0044299D">
            <w:pPr>
              <w:rPr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5-04-1011-02</w:t>
            </w: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 xml:space="preserve"> «Парикмахерское искусство и декоративная косметика»</w:t>
            </w:r>
          </w:p>
        </w:tc>
        <w:tc>
          <w:tcPr>
            <w:tcW w:w="2849" w:type="dxa"/>
          </w:tcPr>
          <w:p w14:paraId="532DEAF9" w14:textId="77777777" w:rsid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 xml:space="preserve">211400 </w:t>
            </w:r>
          </w:p>
          <w:p w14:paraId="239C3A3C" w14:textId="77777777" w:rsidR="00A4767F" w:rsidRP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 xml:space="preserve">Витебская обл. </w:t>
            </w:r>
            <w:proofErr w:type="spell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г.Полоцк</w:t>
            </w:r>
            <w:proofErr w:type="spell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,</w:t>
            </w:r>
          </w:p>
          <w:p w14:paraId="3B72D93A" w14:textId="77777777" w:rsidR="00A4767F" w:rsidRP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proofErr w:type="spellStart"/>
            <w:proofErr w:type="gram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просп.Ф.Скорины</w:t>
            </w:r>
            <w:proofErr w:type="spellEnd"/>
            <w:proofErr w:type="gram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, 20,</w:t>
            </w:r>
          </w:p>
          <w:p w14:paraId="40046036" w14:textId="77777777" w:rsidR="0044299D" w:rsidRPr="00CC79D1" w:rsidRDefault="00A4767F" w:rsidP="00A4767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iCs/>
                <w:color w:val="111111"/>
                <w:sz w:val="26"/>
                <w:szCs w:val="26"/>
              </w:rPr>
              <w:t>тел.</w:t>
            </w: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 (8-0214) 46-37-14</w:t>
            </w:r>
          </w:p>
        </w:tc>
        <w:tc>
          <w:tcPr>
            <w:tcW w:w="2849" w:type="dxa"/>
          </w:tcPr>
          <w:p w14:paraId="02EBBECE" w14:textId="77777777" w:rsidR="0044299D" w:rsidRPr="00CC79D1" w:rsidRDefault="00CA7C03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hyperlink r:id="rId8" w:history="1">
              <w:r w:rsidR="0020314B" w:rsidRPr="00420B88">
                <w:rPr>
                  <w:rStyle w:val="a3"/>
                  <w:rFonts w:asciiTheme="minorHAnsi" w:hAnsiTheme="minorHAnsi" w:cstheme="minorHAnsi"/>
                  <w:sz w:val="26"/>
                  <w:szCs w:val="26"/>
                </w:rPr>
                <w:t>https://pghtk.by/resursnyj-tsentr/</w:t>
              </w:r>
            </w:hyperlink>
            <w:r w:rsidR="0020314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44299D" w:rsidRPr="00CC79D1" w14:paraId="604F67C3" w14:textId="77777777" w:rsidTr="00CC79D1">
        <w:trPr>
          <w:trHeight w:val="1360"/>
        </w:trPr>
        <w:tc>
          <w:tcPr>
            <w:tcW w:w="677" w:type="dxa"/>
          </w:tcPr>
          <w:p w14:paraId="076D63F8" w14:textId="77777777" w:rsidR="0044299D" w:rsidRPr="00CC79D1" w:rsidRDefault="0044299D" w:rsidP="0044299D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10</w:t>
            </w:r>
          </w:p>
        </w:tc>
        <w:tc>
          <w:tcPr>
            <w:tcW w:w="2231" w:type="dxa"/>
          </w:tcPr>
          <w:p w14:paraId="0AA0CF67" w14:textId="77777777" w:rsidR="0044299D" w:rsidRPr="00CC79D1" w:rsidRDefault="0044299D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Витебский государственный индустриально-технологический колледж</w:t>
            </w:r>
          </w:p>
        </w:tc>
        <w:tc>
          <w:tcPr>
            <w:tcW w:w="2835" w:type="dxa"/>
          </w:tcPr>
          <w:p w14:paraId="56415FA2" w14:textId="77777777" w:rsidR="0044299D" w:rsidRPr="00CC79D1" w:rsidRDefault="0044299D" w:rsidP="0044299D">
            <w:pPr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Центр компетенций технологий швейного производства</w:t>
            </w:r>
          </w:p>
        </w:tc>
        <w:tc>
          <w:tcPr>
            <w:tcW w:w="4144" w:type="dxa"/>
          </w:tcPr>
          <w:p w14:paraId="24FEB30E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Швея</w:t>
            </w:r>
          </w:p>
          <w:p w14:paraId="5A27D476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Портной</w:t>
            </w:r>
            <w:r w:rsidRPr="00CC79D1">
              <w:rPr>
                <w:rStyle w:val="fake-non-breaking-space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 </w:t>
            </w:r>
          </w:p>
          <w:p w14:paraId="450E8B6F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 xml:space="preserve">Закройщик </w:t>
            </w:r>
          </w:p>
          <w:p w14:paraId="5A07EF9F" w14:textId="77777777" w:rsidR="0044299D" w:rsidRPr="00CC79D1" w:rsidRDefault="0044299D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5-04-0723-01 «</w:t>
            </w: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Моделирование, конструирование и технология швейных изделий»</w:t>
            </w:r>
          </w:p>
        </w:tc>
        <w:tc>
          <w:tcPr>
            <w:tcW w:w="2849" w:type="dxa"/>
          </w:tcPr>
          <w:p w14:paraId="7D809FD8" w14:textId="77777777" w:rsid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210001</w:t>
            </w:r>
          </w:p>
          <w:p w14:paraId="4A810FB0" w14:textId="77777777" w:rsid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 xml:space="preserve"> </w:t>
            </w:r>
            <w:proofErr w:type="spell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г.Витебск</w:t>
            </w:r>
            <w:proofErr w:type="spell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 xml:space="preserve">, </w:t>
            </w:r>
          </w:p>
          <w:p w14:paraId="5443B445" w14:textId="77777777" w:rsidR="00A4767F" w:rsidRP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proofErr w:type="spell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ул.Кирова</w:t>
            </w:r>
            <w:proofErr w:type="spell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, 11,</w:t>
            </w:r>
          </w:p>
          <w:p w14:paraId="44679308" w14:textId="77777777" w:rsidR="0044299D" w:rsidRPr="00CC79D1" w:rsidRDefault="00A4767F" w:rsidP="00A4767F">
            <w:pPr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тел. 8 (0212) 66-50-45</w:t>
            </w:r>
          </w:p>
        </w:tc>
        <w:tc>
          <w:tcPr>
            <w:tcW w:w="2849" w:type="dxa"/>
          </w:tcPr>
          <w:p w14:paraId="54807D2F" w14:textId="77777777" w:rsidR="0044299D" w:rsidRPr="00CC79D1" w:rsidRDefault="00CA7C03" w:rsidP="0044299D">
            <w:pPr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hyperlink r:id="rId9" w:history="1">
              <w:r w:rsidR="0020314B" w:rsidRPr="00420B88">
                <w:rPr>
                  <w:rStyle w:val="a3"/>
                  <w:rFonts w:asciiTheme="minorHAnsi" w:hAnsiTheme="minorHAnsi" w:cstheme="minorHAnsi"/>
                  <w:bCs/>
                  <w:iCs/>
                  <w:sz w:val="26"/>
                  <w:szCs w:val="26"/>
                </w:rPr>
                <w:t>https://vgitk.by/%d1%86%d0%b5%d0%bd%d1%82%d1%80-%d0%ba%d0%be%d0%bc%d0%bf%d0%b5%d1%82%d0%b5%d0%bd%d1%86%d0%b8%d0%b9/</w:t>
              </w:r>
            </w:hyperlink>
            <w:r w:rsidR="0020314B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 xml:space="preserve"> </w:t>
            </w:r>
          </w:p>
        </w:tc>
      </w:tr>
      <w:tr w:rsidR="0044299D" w:rsidRPr="00CC79D1" w14:paraId="41DBCB67" w14:textId="77777777" w:rsidTr="00CC79D1">
        <w:trPr>
          <w:trHeight w:val="428"/>
        </w:trPr>
        <w:tc>
          <w:tcPr>
            <w:tcW w:w="677" w:type="dxa"/>
          </w:tcPr>
          <w:p w14:paraId="614C8F0F" w14:textId="77777777" w:rsidR="0044299D" w:rsidRPr="00CC79D1" w:rsidRDefault="0044299D" w:rsidP="0044299D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11</w:t>
            </w:r>
          </w:p>
        </w:tc>
        <w:tc>
          <w:tcPr>
            <w:tcW w:w="2231" w:type="dxa"/>
          </w:tcPr>
          <w:p w14:paraId="51192FE1" w14:textId="77777777" w:rsidR="0044299D" w:rsidRPr="00CC79D1" w:rsidRDefault="0044299D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Витебский государственный технический колледж</w:t>
            </w:r>
          </w:p>
        </w:tc>
        <w:tc>
          <w:tcPr>
            <w:tcW w:w="2835" w:type="dxa"/>
          </w:tcPr>
          <w:p w14:paraId="4E4EA720" w14:textId="77777777" w:rsidR="0044299D" w:rsidRPr="00CC79D1" w:rsidRDefault="0044299D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 xml:space="preserve">Центр компетенций современных строительных </w:t>
            </w:r>
            <w:r w:rsidRPr="00CC79D1"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 xml:space="preserve">технологий </w:t>
            </w:r>
          </w:p>
          <w:p w14:paraId="3A6E4F0B" w14:textId="77777777" w:rsidR="0044299D" w:rsidRPr="00CC79D1" w:rsidRDefault="0044299D" w:rsidP="0044299D">
            <w:pPr>
              <w:rPr>
                <w:rFonts w:asciiTheme="minorHAnsi" w:hAnsiTheme="minorHAnsi" w:cstheme="minorHAnsi"/>
                <w:iCs/>
                <w:sz w:val="26"/>
                <w:szCs w:val="26"/>
              </w:rPr>
            </w:pPr>
          </w:p>
        </w:tc>
        <w:tc>
          <w:tcPr>
            <w:tcW w:w="4144" w:type="dxa"/>
          </w:tcPr>
          <w:p w14:paraId="34DB195C" w14:textId="77777777" w:rsidR="0044299D" w:rsidRPr="00CC79D1" w:rsidRDefault="0044299D" w:rsidP="0044299D">
            <w:pPr>
              <w:rPr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 xml:space="preserve">Каменщик </w:t>
            </w:r>
          </w:p>
          <w:p w14:paraId="5468B962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Облицовщик-плиточник</w:t>
            </w:r>
          </w:p>
          <w:p w14:paraId="509CD212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Штукатур</w:t>
            </w:r>
          </w:p>
          <w:p w14:paraId="2B33E4D7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 xml:space="preserve">Маляр </w:t>
            </w:r>
          </w:p>
          <w:p w14:paraId="00DEDFF4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Монтажник каркасно-обшивных конструкций сухого строительства</w:t>
            </w:r>
          </w:p>
          <w:p w14:paraId="014250F0" w14:textId="77777777" w:rsidR="0044299D" w:rsidRPr="00CC79D1" w:rsidRDefault="0044299D" w:rsidP="0044299D">
            <w:pPr>
              <w:rPr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5-04-0732-01</w:t>
            </w: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 xml:space="preserve"> «Строительство зданий и сооружений»</w:t>
            </w:r>
          </w:p>
        </w:tc>
        <w:tc>
          <w:tcPr>
            <w:tcW w:w="2849" w:type="dxa"/>
          </w:tcPr>
          <w:p w14:paraId="6827AAA1" w14:textId="77777777" w:rsid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210033</w:t>
            </w:r>
          </w:p>
          <w:p w14:paraId="54C9C49B" w14:textId="77777777" w:rsidR="00A4767F" w:rsidRP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proofErr w:type="spell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г.Витебск</w:t>
            </w:r>
            <w:proofErr w:type="spell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,</w:t>
            </w:r>
          </w:p>
          <w:p w14:paraId="5B883EEE" w14:textId="77777777" w:rsidR="00A4767F" w:rsidRP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proofErr w:type="spell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ул.Лазо</w:t>
            </w:r>
            <w:proofErr w:type="spell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, 113А,</w:t>
            </w:r>
          </w:p>
          <w:p w14:paraId="14E31B63" w14:textId="77777777" w:rsidR="0044299D" w:rsidRPr="00CC79D1" w:rsidRDefault="00A4767F" w:rsidP="00A4767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тел. (</w:t>
            </w:r>
            <w:r w:rsidRPr="00CC79D1">
              <w:rPr>
                <w:rFonts w:asciiTheme="minorHAnsi" w:hAnsiTheme="minorHAnsi" w:cstheme="minorHAnsi"/>
                <w:bCs/>
                <w:color w:val="111111"/>
                <w:sz w:val="26"/>
                <w:szCs w:val="26"/>
              </w:rPr>
              <w:t>8-0212)</w:t>
            </w: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 66-14-15</w:t>
            </w:r>
          </w:p>
        </w:tc>
        <w:tc>
          <w:tcPr>
            <w:tcW w:w="2849" w:type="dxa"/>
          </w:tcPr>
          <w:p w14:paraId="679E6028" w14:textId="77777777" w:rsidR="0044299D" w:rsidRPr="00CC79D1" w:rsidRDefault="00CA7C03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hyperlink r:id="rId10" w:history="1">
              <w:r w:rsidR="0020314B" w:rsidRPr="00420B88">
                <w:rPr>
                  <w:rStyle w:val="a3"/>
                  <w:rFonts w:asciiTheme="minorHAnsi" w:hAnsiTheme="minorHAnsi" w:cstheme="minorHAnsi"/>
                  <w:sz w:val="26"/>
                  <w:szCs w:val="26"/>
                </w:rPr>
                <w:t>https://www.vgtk.by/college/activity/resource-center/activity.php</w:t>
              </w:r>
            </w:hyperlink>
            <w:r w:rsidR="0020314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44299D" w:rsidRPr="00CC79D1" w14:paraId="05204868" w14:textId="77777777" w:rsidTr="00CC79D1">
        <w:trPr>
          <w:trHeight w:val="540"/>
        </w:trPr>
        <w:tc>
          <w:tcPr>
            <w:tcW w:w="677" w:type="dxa"/>
          </w:tcPr>
          <w:p w14:paraId="28170556" w14:textId="77777777" w:rsidR="0044299D" w:rsidRPr="00CC79D1" w:rsidRDefault="0044299D" w:rsidP="0044299D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12</w:t>
            </w:r>
          </w:p>
        </w:tc>
        <w:tc>
          <w:tcPr>
            <w:tcW w:w="2231" w:type="dxa"/>
          </w:tcPr>
          <w:p w14:paraId="163482B2" w14:textId="77777777" w:rsidR="0044299D" w:rsidRPr="00CC79D1" w:rsidRDefault="0044299D" w:rsidP="0044299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bCs/>
                <w:sz w:val="26"/>
                <w:szCs w:val="26"/>
              </w:rPr>
              <w:t>Витебский государственный индустриальный колледж</w:t>
            </w:r>
          </w:p>
        </w:tc>
        <w:tc>
          <w:tcPr>
            <w:tcW w:w="2835" w:type="dxa"/>
          </w:tcPr>
          <w:p w14:paraId="7786A0F5" w14:textId="77777777" w:rsidR="0044299D" w:rsidRPr="00CC79D1" w:rsidRDefault="0044299D" w:rsidP="0044299D">
            <w:pPr>
              <w:rPr>
                <w:rFonts w:asciiTheme="minorHAnsi" w:hAnsiTheme="minorHAnsi" w:cstheme="minorHAnsi"/>
                <w:iCs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Центр компетенций в сфере общественного питания</w:t>
            </w:r>
          </w:p>
        </w:tc>
        <w:tc>
          <w:tcPr>
            <w:tcW w:w="4144" w:type="dxa"/>
          </w:tcPr>
          <w:p w14:paraId="02D9BCFC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Кондитер</w:t>
            </w:r>
          </w:p>
          <w:p w14:paraId="7633CB43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Повар</w:t>
            </w:r>
          </w:p>
          <w:p w14:paraId="3C09C0A1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Кулинар мучных изделий</w:t>
            </w:r>
          </w:p>
          <w:p w14:paraId="5D2FB1A2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Официант</w:t>
            </w:r>
          </w:p>
          <w:p w14:paraId="09BE8931" w14:textId="77777777" w:rsidR="0044299D" w:rsidRPr="00CC79D1" w:rsidRDefault="0044299D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5-04-0721-07 «</w:t>
            </w: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Производство продукции и организация общественного питания»</w:t>
            </w:r>
          </w:p>
        </w:tc>
        <w:tc>
          <w:tcPr>
            <w:tcW w:w="2849" w:type="dxa"/>
          </w:tcPr>
          <w:p w14:paraId="6DA1E182" w14:textId="77777777" w:rsid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210038</w:t>
            </w:r>
          </w:p>
          <w:p w14:paraId="765527B8" w14:textId="77777777" w:rsidR="00A4767F" w:rsidRP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proofErr w:type="spell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г.Витебск</w:t>
            </w:r>
            <w:proofErr w:type="spell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 xml:space="preserve">, </w:t>
            </w:r>
            <w:proofErr w:type="spell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ул.Терешковой</w:t>
            </w:r>
            <w:proofErr w:type="spell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, 20,</w:t>
            </w:r>
          </w:p>
          <w:p w14:paraId="3BE1A279" w14:textId="77777777" w:rsidR="0044299D" w:rsidRPr="00CC79D1" w:rsidRDefault="00A4767F" w:rsidP="00A4767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iCs/>
                <w:color w:val="111111"/>
                <w:sz w:val="26"/>
                <w:szCs w:val="26"/>
              </w:rPr>
              <w:t>тел.</w:t>
            </w: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 (8-0212) 67-20-29</w:t>
            </w:r>
          </w:p>
        </w:tc>
        <w:tc>
          <w:tcPr>
            <w:tcW w:w="2849" w:type="dxa"/>
          </w:tcPr>
          <w:p w14:paraId="5A22D3B2" w14:textId="77777777" w:rsidR="0044299D" w:rsidRPr="00CC79D1" w:rsidRDefault="00CA7C03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hyperlink r:id="rId11" w:history="1">
              <w:r w:rsidR="0020314B" w:rsidRPr="00420B88">
                <w:rPr>
                  <w:rStyle w:val="a3"/>
                  <w:rFonts w:asciiTheme="minorHAnsi" w:hAnsiTheme="minorHAnsi" w:cstheme="minorHAnsi"/>
                  <w:sz w:val="26"/>
                  <w:szCs w:val="26"/>
                </w:rPr>
                <w:t>https://vgik.by/resursnyj-centr/</w:t>
              </w:r>
            </w:hyperlink>
            <w:r w:rsidR="0020314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44299D" w:rsidRPr="00CC79D1" w14:paraId="17B30531" w14:textId="77777777" w:rsidTr="00CC79D1">
        <w:trPr>
          <w:trHeight w:val="1375"/>
        </w:trPr>
        <w:tc>
          <w:tcPr>
            <w:tcW w:w="677" w:type="dxa"/>
          </w:tcPr>
          <w:p w14:paraId="4286711B" w14:textId="77777777" w:rsidR="0044299D" w:rsidRPr="00CC79D1" w:rsidRDefault="0044299D" w:rsidP="0044299D">
            <w:pPr>
              <w:ind w:hanging="45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13</w:t>
            </w:r>
          </w:p>
        </w:tc>
        <w:tc>
          <w:tcPr>
            <w:tcW w:w="2231" w:type="dxa"/>
          </w:tcPr>
          <w:p w14:paraId="3AAE02E8" w14:textId="77777777" w:rsidR="0044299D" w:rsidRPr="00CC79D1" w:rsidRDefault="0044299D" w:rsidP="0044299D">
            <w:pPr>
              <w:ind w:hanging="45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Оршанский государственный механико-</w:t>
            </w:r>
            <w:proofErr w:type="gramStart"/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экономический  колледж</w:t>
            </w:r>
            <w:proofErr w:type="gramEnd"/>
          </w:p>
        </w:tc>
        <w:tc>
          <w:tcPr>
            <w:tcW w:w="2835" w:type="dxa"/>
          </w:tcPr>
          <w:p w14:paraId="40B25FEA" w14:textId="77777777" w:rsidR="0044299D" w:rsidRPr="00CC79D1" w:rsidRDefault="0044299D" w:rsidP="0044299D">
            <w:pPr>
              <w:rPr>
                <w:rFonts w:asciiTheme="minorHAnsi" w:hAnsiTheme="minorHAnsi" w:cstheme="minorHAnsi"/>
                <w:iCs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Центр компетенций современных технологий в машиностроении</w:t>
            </w:r>
          </w:p>
        </w:tc>
        <w:tc>
          <w:tcPr>
            <w:tcW w:w="4144" w:type="dxa"/>
          </w:tcPr>
          <w:p w14:paraId="1616617D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 xml:space="preserve">Оператор станков с программным управлением </w:t>
            </w:r>
          </w:p>
          <w:p w14:paraId="73A6A4D7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Наладчик станков и манипуляторов с программным управлением</w:t>
            </w:r>
          </w:p>
          <w:p w14:paraId="5B0EC14B" w14:textId="77777777" w:rsidR="0044299D" w:rsidRPr="00CC79D1" w:rsidRDefault="0044299D" w:rsidP="0044299D">
            <w:pPr>
              <w:rPr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5-04-0714-01 «</w:t>
            </w: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Технологическое обеспечение машиностроительного производства»</w:t>
            </w:r>
          </w:p>
        </w:tc>
        <w:tc>
          <w:tcPr>
            <w:tcW w:w="2849" w:type="dxa"/>
          </w:tcPr>
          <w:p w14:paraId="601A3761" w14:textId="77777777" w:rsid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 xml:space="preserve">211389 </w:t>
            </w:r>
          </w:p>
          <w:p w14:paraId="68CB7BF9" w14:textId="77777777" w:rsidR="00A4767F" w:rsidRP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Витебская обл.,</w:t>
            </w:r>
          </w:p>
          <w:p w14:paraId="615FE356" w14:textId="77777777" w:rsid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proofErr w:type="spell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г.Орша</w:t>
            </w:r>
            <w:proofErr w:type="spell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,</w:t>
            </w:r>
          </w:p>
          <w:p w14:paraId="36A138F4" w14:textId="77777777" w:rsidR="00A4767F" w:rsidRPr="00CC79D1" w:rsidRDefault="00A4767F" w:rsidP="00A4767F">
            <w:pPr>
              <w:jc w:val="center"/>
              <w:rPr>
                <w:rFonts w:asciiTheme="minorHAnsi" w:hAnsiTheme="minorHAnsi" w:cstheme="minorHAnsi"/>
                <w:color w:val="111111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 xml:space="preserve"> </w:t>
            </w:r>
            <w:proofErr w:type="spellStart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ул.Советская</w:t>
            </w:r>
            <w:proofErr w:type="spellEnd"/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, 81,</w:t>
            </w:r>
          </w:p>
          <w:p w14:paraId="6212B2E5" w14:textId="77777777" w:rsidR="0044299D" w:rsidRPr="00CC79D1" w:rsidRDefault="00A4767F" w:rsidP="00A4767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iCs/>
                <w:color w:val="111111"/>
                <w:sz w:val="26"/>
                <w:szCs w:val="26"/>
              </w:rPr>
              <w:t>тел.</w:t>
            </w: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 (8-0216) 50-69-76</w:t>
            </w:r>
          </w:p>
        </w:tc>
        <w:tc>
          <w:tcPr>
            <w:tcW w:w="2849" w:type="dxa"/>
          </w:tcPr>
          <w:p w14:paraId="0265D542" w14:textId="77777777" w:rsidR="0044299D" w:rsidRPr="00CC79D1" w:rsidRDefault="00CA7C03" w:rsidP="0044299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hyperlink r:id="rId12" w:history="1">
              <w:r w:rsidR="00DF74A1" w:rsidRPr="00420B88">
                <w:rPr>
                  <w:rStyle w:val="a3"/>
                  <w:rFonts w:asciiTheme="minorHAnsi" w:hAnsiTheme="minorHAnsi" w:cstheme="minorHAnsi"/>
                  <w:sz w:val="26"/>
                  <w:szCs w:val="26"/>
                </w:rPr>
                <w:t>https://osmec.by/rc/</w:t>
              </w:r>
            </w:hyperlink>
            <w:r w:rsidR="00DF74A1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</w:p>
        </w:tc>
      </w:tr>
      <w:tr w:rsidR="0044299D" w:rsidRPr="00CC79D1" w14:paraId="2256D48D" w14:textId="77777777" w:rsidTr="00CC79D1">
        <w:trPr>
          <w:trHeight w:val="1091"/>
        </w:trPr>
        <w:tc>
          <w:tcPr>
            <w:tcW w:w="677" w:type="dxa"/>
          </w:tcPr>
          <w:p w14:paraId="49DAF5D4" w14:textId="77777777" w:rsidR="0044299D" w:rsidRPr="00CC79D1" w:rsidRDefault="0044299D" w:rsidP="0044299D">
            <w:pPr>
              <w:ind w:hanging="45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14</w:t>
            </w:r>
          </w:p>
        </w:tc>
        <w:tc>
          <w:tcPr>
            <w:tcW w:w="2231" w:type="dxa"/>
          </w:tcPr>
          <w:p w14:paraId="7015AC5D" w14:textId="77777777" w:rsidR="0044299D" w:rsidRPr="00CC79D1" w:rsidRDefault="0044299D" w:rsidP="0044299D">
            <w:pPr>
              <w:ind w:hanging="45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Оршанский государственный аграрный колледж</w:t>
            </w:r>
          </w:p>
        </w:tc>
        <w:tc>
          <w:tcPr>
            <w:tcW w:w="2835" w:type="dxa"/>
          </w:tcPr>
          <w:p w14:paraId="0A8270A3" w14:textId="77777777" w:rsidR="0044299D" w:rsidRPr="00CC79D1" w:rsidRDefault="0044299D" w:rsidP="0044299D">
            <w:pPr>
              <w:rPr>
                <w:rFonts w:asciiTheme="minorHAnsi" w:hAnsiTheme="minorHAnsi" w:cstheme="minorHAnsi"/>
                <w:iCs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iCs/>
                <w:sz w:val="26"/>
                <w:szCs w:val="26"/>
              </w:rPr>
              <w:t>Центр компетенций сельскохозяйственных технологий</w:t>
            </w:r>
          </w:p>
        </w:tc>
        <w:tc>
          <w:tcPr>
            <w:tcW w:w="4144" w:type="dxa"/>
          </w:tcPr>
          <w:p w14:paraId="4927D2A3" w14:textId="77777777" w:rsidR="0044299D" w:rsidRPr="00CC79D1" w:rsidRDefault="0044299D" w:rsidP="0044299D">
            <w:pPr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Тракторист-машинист сельскохозяйственного производства</w:t>
            </w:r>
          </w:p>
          <w:p w14:paraId="17C8A49D" w14:textId="77777777" w:rsidR="0044299D" w:rsidRPr="00CC79D1" w:rsidRDefault="0044299D" w:rsidP="0044299D">
            <w:pPr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  <w:r w:rsidRPr="00CC79D1">
              <w:rPr>
                <w:rStyle w:val="word-wrapper"/>
                <w:rFonts w:asciiTheme="minorHAnsi" w:hAnsiTheme="minorHAnsi" w:cstheme="minorHAnsi"/>
                <w:color w:val="242424"/>
                <w:sz w:val="26"/>
                <w:szCs w:val="26"/>
                <w:shd w:val="clear" w:color="auto" w:fill="FFFFFF"/>
              </w:rPr>
              <w:t>Слесарь по ремонту сельскохозяйственных машин и оборудования</w:t>
            </w:r>
          </w:p>
        </w:tc>
        <w:tc>
          <w:tcPr>
            <w:tcW w:w="2849" w:type="dxa"/>
          </w:tcPr>
          <w:p w14:paraId="075FD602" w14:textId="77777777" w:rsidR="00CC79D1" w:rsidRDefault="00A4767F" w:rsidP="00A4767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211024</w:t>
            </w:r>
          </w:p>
          <w:p w14:paraId="02A1BC55" w14:textId="77777777" w:rsidR="00A4767F" w:rsidRPr="00CC79D1" w:rsidRDefault="00A4767F" w:rsidP="00A4767F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sz w:val="26"/>
                <w:szCs w:val="26"/>
              </w:rPr>
              <w:t xml:space="preserve">Витебская обл., Оршанский р-н, </w:t>
            </w:r>
            <w:proofErr w:type="spellStart"/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п.Высокое</w:t>
            </w:r>
            <w:proofErr w:type="spellEnd"/>
            <w:r w:rsidRPr="00CC79D1">
              <w:rPr>
                <w:rFonts w:asciiTheme="minorHAnsi" w:hAnsiTheme="minorHAnsi" w:cstheme="minorHAnsi"/>
                <w:sz w:val="26"/>
                <w:szCs w:val="26"/>
              </w:rPr>
              <w:t xml:space="preserve">, </w:t>
            </w:r>
            <w:proofErr w:type="spellStart"/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ул.Шоссейная</w:t>
            </w:r>
            <w:proofErr w:type="spellEnd"/>
            <w:r w:rsidRPr="00CC79D1">
              <w:rPr>
                <w:rFonts w:asciiTheme="minorHAnsi" w:hAnsiTheme="minorHAnsi" w:cstheme="minorHAnsi"/>
                <w:sz w:val="26"/>
                <w:szCs w:val="26"/>
              </w:rPr>
              <w:t>, 6Г,</w:t>
            </w:r>
          </w:p>
          <w:p w14:paraId="11C2C5CC" w14:textId="77777777" w:rsidR="0044299D" w:rsidRPr="00CC79D1" w:rsidRDefault="00A4767F" w:rsidP="00A4767F">
            <w:pPr>
              <w:rPr>
                <w:rFonts w:asciiTheme="minorHAnsi" w:hAnsiTheme="minorHAnsi" w:cstheme="minorHAnsi"/>
                <w:iCs/>
                <w:sz w:val="26"/>
                <w:szCs w:val="26"/>
              </w:rPr>
            </w:pPr>
            <w:r w:rsidRPr="00CC79D1">
              <w:rPr>
                <w:rFonts w:asciiTheme="minorHAnsi" w:hAnsiTheme="minorHAnsi" w:cstheme="minorHAnsi"/>
                <w:iCs/>
                <w:color w:val="111111"/>
                <w:sz w:val="26"/>
                <w:szCs w:val="26"/>
              </w:rPr>
              <w:t>тел.</w:t>
            </w:r>
            <w:r w:rsidRPr="00CC79D1">
              <w:rPr>
                <w:rFonts w:asciiTheme="minorHAnsi" w:hAnsiTheme="minorHAnsi" w:cstheme="minorHAnsi"/>
                <w:color w:val="111111"/>
                <w:sz w:val="26"/>
                <w:szCs w:val="26"/>
              </w:rPr>
              <w:t> (8-0216) 50-74-47</w:t>
            </w:r>
          </w:p>
        </w:tc>
        <w:tc>
          <w:tcPr>
            <w:tcW w:w="2849" w:type="dxa"/>
          </w:tcPr>
          <w:p w14:paraId="782AF06F" w14:textId="77777777" w:rsidR="0044299D" w:rsidRPr="00CC79D1" w:rsidRDefault="00CA7C03" w:rsidP="0044299D">
            <w:pPr>
              <w:rPr>
                <w:rFonts w:asciiTheme="minorHAnsi" w:hAnsiTheme="minorHAnsi" w:cstheme="minorHAnsi"/>
                <w:iCs/>
                <w:sz w:val="26"/>
                <w:szCs w:val="26"/>
              </w:rPr>
            </w:pPr>
            <w:hyperlink r:id="rId13" w:history="1">
              <w:r w:rsidR="00DF74A1" w:rsidRPr="00420B88">
                <w:rPr>
                  <w:rStyle w:val="a3"/>
                  <w:rFonts w:asciiTheme="minorHAnsi" w:hAnsiTheme="minorHAnsi" w:cstheme="minorHAnsi"/>
                  <w:iCs/>
                  <w:sz w:val="26"/>
                  <w:szCs w:val="26"/>
                </w:rPr>
                <w:t>https://ogak.by/%d1%86%d0%b5%d0%bd%d1%82%d1%80-%d0%ba%d0%be%d0%bc%d0%bf%d0%b5%d1%82%d0%b5%d0%bd%d1%86%d0%b8%d0%b9-%d1%81%d0%b5%d0%b</w:t>
              </w:r>
              <w:r w:rsidR="00DF74A1" w:rsidRPr="00420B88">
                <w:rPr>
                  <w:rStyle w:val="a3"/>
                  <w:rFonts w:asciiTheme="minorHAnsi" w:hAnsiTheme="minorHAnsi" w:cstheme="minorHAnsi"/>
                  <w:iCs/>
                  <w:sz w:val="26"/>
                  <w:szCs w:val="26"/>
                </w:rPr>
                <w:lastRenderedPageBreak/>
                <w:t>b%d1%8c%d1%81%d0%ba%d0%be%d1%85%d0%be%d0%b7%d1%8f%d0%b9%d1%81%d1%82%d0%b2%d0%b5%d0%bd/</w:t>
              </w:r>
            </w:hyperlink>
            <w:r w:rsidR="00DF74A1">
              <w:rPr>
                <w:rFonts w:asciiTheme="minorHAnsi" w:hAnsiTheme="minorHAnsi" w:cstheme="minorHAnsi"/>
                <w:iCs/>
                <w:sz w:val="26"/>
                <w:szCs w:val="26"/>
              </w:rPr>
              <w:t xml:space="preserve"> </w:t>
            </w:r>
          </w:p>
        </w:tc>
      </w:tr>
    </w:tbl>
    <w:p w14:paraId="7824F35F" w14:textId="77777777" w:rsidR="000525D9" w:rsidRPr="00DB1371" w:rsidRDefault="000525D9" w:rsidP="004A5CC5">
      <w:pPr>
        <w:ind w:right="-315"/>
        <w:jc w:val="right"/>
        <w:rPr>
          <w:b/>
          <w:bCs/>
          <w:sz w:val="24"/>
          <w:szCs w:val="24"/>
        </w:rPr>
      </w:pPr>
    </w:p>
    <w:sectPr w:rsidR="000525D9" w:rsidRPr="00DB1371" w:rsidSect="009D0744">
      <w:pgSz w:w="16834" w:h="11909" w:orient="landscape"/>
      <w:pgMar w:top="1134" w:right="851" w:bottom="567" w:left="85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B72D7" w14:textId="77777777" w:rsidR="00CA7C03" w:rsidRDefault="00CA7C03" w:rsidP="005B2994">
      <w:r>
        <w:separator/>
      </w:r>
    </w:p>
  </w:endnote>
  <w:endnote w:type="continuationSeparator" w:id="0">
    <w:p w14:paraId="090EDB8A" w14:textId="77777777" w:rsidR="00CA7C03" w:rsidRDefault="00CA7C03" w:rsidP="005B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81127" w14:textId="77777777" w:rsidR="00CA7C03" w:rsidRDefault="00CA7C03" w:rsidP="005B2994">
      <w:r>
        <w:separator/>
      </w:r>
    </w:p>
  </w:footnote>
  <w:footnote w:type="continuationSeparator" w:id="0">
    <w:p w14:paraId="1838C535" w14:textId="77777777" w:rsidR="00CA7C03" w:rsidRDefault="00CA7C03" w:rsidP="005B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28"/>
    <w:rsid w:val="00004B8C"/>
    <w:rsid w:val="000131C9"/>
    <w:rsid w:val="00013ACD"/>
    <w:rsid w:val="00024903"/>
    <w:rsid w:val="0003435A"/>
    <w:rsid w:val="000346C1"/>
    <w:rsid w:val="00035DF3"/>
    <w:rsid w:val="000525D9"/>
    <w:rsid w:val="00056BF9"/>
    <w:rsid w:val="00087355"/>
    <w:rsid w:val="00092783"/>
    <w:rsid w:val="000974FB"/>
    <w:rsid w:val="000B352D"/>
    <w:rsid w:val="000D2690"/>
    <w:rsid w:val="000D6F1A"/>
    <w:rsid w:val="000F211D"/>
    <w:rsid w:val="00102BE5"/>
    <w:rsid w:val="00116E77"/>
    <w:rsid w:val="001266B5"/>
    <w:rsid w:val="00147C02"/>
    <w:rsid w:val="00162865"/>
    <w:rsid w:val="001749C7"/>
    <w:rsid w:val="00176FD8"/>
    <w:rsid w:val="00180FE8"/>
    <w:rsid w:val="001A2978"/>
    <w:rsid w:val="001B2599"/>
    <w:rsid w:val="001C1CBE"/>
    <w:rsid w:val="001D26F8"/>
    <w:rsid w:val="001E1D13"/>
    <w:rsid w:val="001E5C01"/>
    <w:rsid w:val="001F41C1"/>
    <w:rsid w:val="0020314B"/>
    <w:rsid w:val="00205181"/>
    <w:rsid w:val="00206147"/>
    <w:rsid w:val="00213A29"/>
    <w:rsid w:val="00214D83"/>
    <w:rsid w:val="0021664B"/>
    <w:rsid w:val="00233A2E"/>
    <w:rsid w:val="0023474D"/>
    <w:rsid w:val="00235EB4"/>
    <w:rsid w:val="002420C3"/>
    <w:rsid w:val="00253B6B"/>
    <w:rsid w:val="002730EB"/>
    <w:rsid w:val="00277163"/>
    <w:rsid w:val="00285779"/>
    <w:rsid w:val="002A0766"/>
    <w:rsid w:val="002B1FAB"/>
    <w:rsid w:val="002B2E21"/>
    <w:rsid w:val="003074F3"/>
    <w:rsid w:val="00312EEF"/>
    <w:rsid w:val="00314A37"/>
    <w:rsid w:val="00317F39"/>
    <w:rsid w:val="00327968"/>
    <w:rsid w:val="0033547F"/>
    <w:rsid w:val="00335BFD"/>
    <w:rsid w:val="003413EE"/>
    <w:rsid w:val="00362C19"/>
    <w:rsid w:val="00380282"/>
    <w:rsid w:val="003834EE"/>
    <w:rsid w:val="00394B66"/>
    <w:rsid w:val="003D1667"/>
    <w:rsid w:val="003D177E"/>
    <w:rsid w:val="003E6E8F"/>
    <w:rsid w:val="00406239"/>
    <w:rsid w:val="00414E86"/>
    <w:rsid w:val="00425C84"/>
    <w:rsid w:val="004373C1"/>
    <w:rsid w:val="0044127F"/>
    <w:rsid w:val="0044299D"/>
    <w:rsid w:val="00476F5B"/>
    <w:rsid w:val="0049124A"/>
    <w:rsid w:val="004A5CC5"/>
    <w:rsid w:val="004B1B3C"/>
    <w:rsid w:val="004C5080"/>
    <w:rsid w:val="004D5C16"/>
    <w:rsid w:val="004F0FD8"/>
    <w:rsid w:val="004F100E"/>
    <w:rsid w:val="004F23EA"/>
    <w:rsid w:val="005056CA"/>
    <w:rsid w:val="00507C2E"/>
    <w:rsid w:val="00513EC6"/>
    <w:rsid w:val="0051446E"/>
    <w:rsid w:val="0052710D"/>
    <w:rsid w:val="00527C36"/>
    <w:rsid w:val="00535414"/>
    <w:rsid w:val="00541FE2"/>
    <w:rsid w:val="00544FF8"/>
    <w:rsid w:val="00553833"/>
    <w:rsid w:val="00561190"/>
    <w:rsid w:val="00565B30"/>
    <w:rsid w:val="005773F0"/>
    <w:rsid w:val="005806F9"/>
    <w:rsid w:val="00592B1F"/>
    <w:rsid w:val="00595024"/>
    <w:rsid w:val="00597946"/>
    <w:rsid w:val="005A2A52"/>
    <w:rsid w:val="005B07D5"/>
    <w:rsid w:val="005B2994"/>
    <w:rsid w:val="005E3069"/>
    <w:rsid w:val="005E4817"/>
    <w:rsid w:val="0060016F"/>
    <w:rsid w:val="00604805"/>
    <w:rsid w:val="00610290"/>
    <w:rsid w:val="00613B49"/>
    <w:rsid w:val="006216D1"/>
    <w:rsid w:val="0067443F"/>
    <w:rsid w:val="006A1E89"/>
    <w:rsid w:val="006A2938"/>
    <w:rsid w:val="006A4846"/>
    <w:rsid w:val="006A5840"/>
    <w:rsid w:val="006B0490"/>
    <w:rsid w:val="006C1BDD"/>
    <w:rsid w:val="006E00DE"/>
    <w:rsid w:val="006E72BA"/>
    <w:rsid w:val="00702BAF"/>
    <w:rsid w:val="0070358C"/>
    <w:rsid w:val="00720236"/>
    <w:rsid w:val="00722173"/>
    <w:rsid w:val="00731E0B"/>
    <w:rsid w:val="00734532"/>
    <w:rsid w:val="007366BC"/>
    <w:rsid w:val="0076393B"/>
    <w:rsid w:val="00763D8F"/>
    <w:rsid w:val="0076428C"/>
    <w:rsid w:val="007654D4"/>
    <w:rsid w:val="0077399C"/>
    <w:rsid w:val="00775A75"/>
    <w:rsid w:val="00790B30"/>
    <w:rsid w:val="00796909"/>
    <w:rsid w:val="007A4F78"/>
    <w:rsid w:val="007B4838"/>
    <w:rsid w:val="007E7AD3"/>
    <w:rsid w:val="007F0B92"/>
    <w:rsid w:val="007F48AD"/>
    <w:rsid w:val="00800982"/>
    <w:rsid w:val="00806879"/>
    <w:rsid w:val="008146DA"/>
    <w:rsid w:val="008203C1"/>
    <w:rsid w:val="0083709C"/>
    <w:rsid w:val="00841153"/>
    <w:rsid w:val="00845EF1"/>
    <w:rsid w:val="0086163F"/>
    <w:rsid w:val="00864E71"/>
    <w:rsid w:val="008702E7"/>
    <w:rsid w:val="00880112"/>
    <w:rsid w:val="00885897"/>
    <w:rsid w:val="00891E32"/>
    <w:rsid w:val="008A1AA4"/>
    <w:rsid w:val="008A7DFF"/>
    <w:rsid w:val="008B703F"/>
    <w:rsid w:val="008C0E8B"/>
    <w:rsid w:val="008D363F"/>
    <w:rsid w:val="008E4F5C"/>
    <w:rsid w:val="009013AD"/>
    <w:rsid w:val="0090496A"/>
    <w:rsid w:val="00921A42"/>
    <w:rsid w:val="00930619"/>
    <w:rsid w:val="009308FE"/>
    <w:rsid w:val="00937C5A"/>
    <w:rsid w:val="00945AC4"/>
    <w:rsid w:val="00963069"/>
    <w:rsid w:val="0096499A"/>
    <w:rsid w:val="00967A33"/>
    <w:rsid w:val="00984B27"/>
    <w:rsid w:val="009A17AB"/>
    <w:rsid w:val="009B39C8"/>
    <w:rsid w:val="009B6461"/>
    <w:rsid w:val="009C06A2"/>
    <w:rsid w:val="009D0744"/>
    <w:rsid w:val="009D7B0F"/>
    <w:rsid w:val="009E1828"/>
    <w:rsid w:val="009E1C36"/>
    <w:rsid w:val="009E2E85"/>
    <w:rsid w:val="009E4AA3"/>
    <w:rsid w:val="009E5016"/>
    <w:rsid w:val="009F5A4F"/>
    <w:rsid w:val="00A02DA8"/>
    <w:rsid w:val="00A109E3"/>
    <w:rsid w:val="00A152DA"/>
    <w:rsid w:val="00A4767F"/>
    <w:rsid w:val="00A5402F"/>
    <w:rsid w:val="00A76E7D"/>
    <w:rsid w:val="00A77908"/>
    <w:rsid w:val="00A80ED2"/>
    <w:rsid w:val="00A825A0"/>
    <w:rsid w:val="00A92973"/>
    <w:rsid w:val="00AA05C3"/>
    <w:rsid w:val="00AA5A90"/>
    <w:rsid w:val="00AC4394"/>
    <w:rsid w:val="00AD7E9A"/>
    <w:rsid w:val="00AE2FB0"/>
    <w:rsid w:val="00AE30C8"/>
    <w:rsid w:val="00B42847"/>
    <w:rsid w:val="00B50406"/>
    <w:rsid w:val="00B53DAF"/>
    <w:rsid w:val="00B54333"/>
    <w:rsid w:val="00B559A3"/>
    <w:rsid w:val="00B63225"/>
    <w:rsid w:val="00B75912"/>
    <w:rsid w:val="00B83A24"/>
    <w:rsid w:val="00BD00A2"/>
    <w:rsid w:val="00BE5A77"/>
    <w:rsid w:val="00C0327A"/>
    <w:rsid w:val="00C0660C"/>
    <w:rsid w:val="00C115DF"/>
    <w:rsid w:val="00C233CE"/>
    <w:rsid w:val="00C31B8C"/>
    <w:rsid w:val="00C33957"/>
    <w:rsid w:val="00C46A55"/>
    <w:rsid w:val="00C65DD7"/>
    <w:rsid w:val="00C6608A"/>
    <w:rsid w:val="00C73017"/>
    <w:rsid w:val="00C77F8D"/>
    <w:rsid w:val="00C8034B"/>
    <w:rsid w:val="00C86296"/>
    <w:rsid w:val="00C94556"/>
    <w:rsid w:val="00CA4FD5"/>
    <w:rsid w:val="00CA6A1B"/>
    <w:rsid w:val="00CA7C03"/>
    <w:rsid w:val="00CC2780"/>
    <w:rsid w:val="00CC2A1F"/>
    <w:rsid w:val="00CC3A41"/>
    <w:rsid w:val="00CC79D1"/>
    <w:rsid w:val="00CF39EE"/>
    <w:rsid w:val="00CF4E59"/>
    <w:rsid w:val="00D01F0B"/>
    <w:rsid w:val="00D041BB"/>
    <w:rsid w:val="00D11509"/>
    <w:rsid w:val="00D15F4C"/>
    <w:rsid w:val="00D27429"/>
    <w:rsid w:val="00D37B02"/>
    <w:rsid w:val="00D61849"/>
    <w:rsid w:val="00D709B8"/>
    <w:rsid w:val="00D8255E"/>
    <w:rsid w:val="00D82B93"/>
    <w:rsid w:val="00D830DF"/>
    <w:rsid w:val="00D93E92"/>
    <w:rsid w:val="00D97E11"/>
    <w:rsid w:val="00DA0968"/>
    <w:rsid w:val="00DA7B33"/>
    <w:rsid w:val="00DB1371"/>
    <w:rsid w:val="00DB23AE"/>
    <w:rsid w:val="00DD7C2A"/>
    <w:rsid w:val="00DE707A"/>
    <w:rsid w:val="00DF127E"/>
    <w:rsid w:val="00DF27E1"/>
    <w:rsid w:val="00DF53B0"/>
    <w:rsid w:val="00DF74A1"/>
    <w:rsid w:val="00E44ECC"/>
    <w:rsid w:val="00E46390"/>
    <w:rsid w:val="00E5098D"/>
    <w:rsid w:val="00E52F20"/>
    <w:rsid w:val="00E6389F"/>
    <w:rsid w:val="00E65BEF"/>
    <w:rsid w:val="00E75236"/>
    <w:rsid w:val="00E87121"/>
    <w:rsid w:val="00EB2AC3"/>
    <w:rsid w:val="00EC064A"/>
    <w:rsid w:val="00EC5216"/>
    <w:rsid w:val="00EC6593"/>
    <w:rsid w:val="00ED22E9"/>
    <w:rsid w:val="00EF1BF8"/>
    <w:rsid w:val="00EF1EFB"/>
    <w:rsid w:val="00EF24DF"/>
    <w:rsid w:val="00F04126"/>
    <w:rsid w:val="00F214E2"/>
    <w:rsid w:val="00F24F65"/>
    <w:rsid w:val="00F32D99"/>
    <w:rsid w:val="00F32EAB"/>
    <w:rsid w:val="00F35F36"/>
    <w:rsid w:val="00F36210"/>
    <w:rsid w:val="00F41060"/>
    <w:rsid w:val="00F727B7"/>
    <w:rsid w:val="00F77298"/>
    <w:rsid w:val="00F940ED"/>
    <w:rsid w:val="00FA26D3"/>
    <w:rsid w:val="00FD01A2"/>
    <w:rsid w:val="00FD1387"/>
    <w:rsid w:val="00FE04B3"/>
    <w:rsid w:val="00FF0DF5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3EC1F"/>
  <w15:docId w15:val="{A5F0408D-BE3E-44C5-B164-973CDFB0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828"/>
    <w:rPr>
      <w:rFonts w:ascii="Times New Roman" w:eastAsia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9E1828"/>
    <w:rPr>
      <w:rFonts w:ascii="Times New Roman" w:hAnsi="Times New Roman" w:cs="Times New Roman"/>
      <w:color w:val="0000FF"/>
      <w:u w:val="single"/>
    </w:rPr>
  </w:style>
  <w:style w:type="character" w:styleId="a4">
    <w:name w:val="Strong"/>
    <w:qFormat/>
    <w:rsid w:val="009E1828"/>
    <w:rPr>
      <w:rFonts w:ascii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2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F211D"/>
    <w:rPr>
      <w:rFonts w:ascii="Tahoma" w:eastAsia="Times New Roman" w:hAnsi="Tahoma" w:cs="Tahoma"/>
      <w:sz w:val="16"/>
      <w:szCs w:val="16"/>
    </w:rPr>
  </w:style>
  <w:style w:type="paragraph" w:customStyle="1" w:styleId="a7">
    <w:name w:val="Знак Знак Знак"/>
    <w:basedOn w:val="a"/>
    <w:autoRedefine/>
    <w:rsid w:val="00604805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header"/>
    <w:basedOn w:val="a"/>
    <w:link w:val="a9"/>
    <w:uiPriority w:val="99"/>
    <w:unhideWhenUsed/>
    <w:rsid w:val="005B29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B2994"/>
    <w:rPr>
      <w:rFonts w:ascii="Times New Roman" w:eastAsia="Times New Roman" w:hAnsi="Times New Roman"/>
      <w:sz w:val="30"/>
      <w:szCs w:val="30"/>
    </w:rPr>
  </w:style>
  <w:style w:type="paragraph" w:styleId="aa">
    <w:name w:val="footer"/>
    <w:basedOn w:val="a"/>
    <w:link w:val="ab"/>
    <w:uiPriority w:val="99"/>
    <w:unhideWhenUsed/>
    <w:rsid w:val="005B29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B2994"/>
    <w:rPr>
      <w:rFonts w:ascii="Times New Roman" w:eastAsia="Times New Roman" w:hAnsi="Times New Roman"/>
      <w:sz w:val="30"/>
      <w:szCs w:val="30"/>
    </w:rPr>
  </w:style>
  <w:style w:type="paragraph" w:styleId="ac">
    <w:name w:val="Title"/>
    <w:basedOn w:val="a"/>
    <w:link w:val="ad"/>
    <w:qFormat/>
    <w:locked/>
    <w:rsid w:val="00C73017"/>
    <w:pPr>
      <w:jc w:val="center"/>
    </w:pPr>
    <w:rPr>
      <w:b/>
      <w:bCs/>
      <w:caps/>
      <w:sz w:val="24"/>
      <w:szCs w:val="24"/>
    </w:rPr>
  </w:style>
  <w:style w:type="character" w:customStyle="1" w:styleId="ad">
    <w:name w:val="Заголовок Знак"/>
    <w:basedOn w:val="a0"/>
    <w:link w:val="ac"/>
    <w:rsid w:val="00C73017"/>
    <w:rPr>
      <w:rFonts w:ascii="Times New Roman" w:eastAsia="Times New Roman" w:hAnsi="Times New Roman"/>
      <w:b/>
      <w:bCs/>
      <w:caps/>
      <w:sz w:val="24"/>
      <w:szCs w:val="24"/>
    </w:rPr>
  </w:style>
  <w:style w:type="character" w:customStyle="1" w:styleId="word-wrapper">
    <w:name w:val="word-wrapper"/>
    <w:basedOn w:val="a0"/>
    <w:rsid w:val="00E75236"/>
  </w:style>
  <w:style w:type="character" w:customStyle="1" w:styleId="fake-non-breaking-space">
    <w:name w:val="fake-non-breaking-space"/>
    <w:basedOn w:val="a0"/>
    <w:rsid w:val="0077399C"/>
  </w:style>
  <w:style w:type="paragraph" w:customStyle="1" w:styleId="1">
    <w:name w:val="Подзаголовок1"/>
    <w:basedOn w:val="a"/>
    <w:rsid w:val="002730EB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аголовок1"/>
    <w:basedOn w:val="a"/>
    <w:rsid w:val="002730EB"/>
    <w:pPr>
      <w:spacing w:before="100" w:beforeAutospacing="1" w:after="100" w:afterAutospacing="1"/>
    </w:pPr>
    <w:rPr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E63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2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htk.by/resursnyj-tsentr/" TargetMode="External"/><Relationship Id="rId13" Type="http://schemas.openxmlformats.org/officeDocument/2006/relationships/hyperlink" Target="https://ogak.by/%d1%86%d0%b5%d0%bd%d1%82%d1%80-%d0%ba%d0%be%d0%bc%d0%bf%d0%b5%d1%82%d0%b5%d0%bd%d1%86%d0%b8%d0%b9-%d1%81%d0%b5%d0%bb%d1%8c%d1%81%d0%ba%d0%be%d1%85%d0%be%d0%b7%d1%8f%d0%b9%d1%81%d1%82%d0%b2%d0%b5%d0%b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gatk.by/index.php/res-centr" TargetMode="External"/><Relationship Id="rId12" Type="http://schemas.openxmlformats.org/officeDocument/2006/relationships/hyperlink" Target="https://osmec.by/rc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gik.by/resursnyj-cent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vgtk.by/college/activity/resource-center/activit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gitk.by/%d1%86%d0%b5%d0%bd%d1%82%d1%80-%d0%ba%d0%be%d0%bc%d0%bf%d0%b5%d1%82%d0%b5%d0%bd%d1%86%d0%b8%d0%b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C998-57AE-4FCB-B14E-16E58706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R51601</dc:creator>
  <cp:lastModifiedBy>123 123</cp:lastModifiedBy>
  <cp:revision>2</cp:revision>
  <cp:lastPrinted>2023-01-03T11:12:00Z</cp:lastPrinted>
  <dcterms:created xsi:type="dcterms:W3CDTF">2026-04-09T06:13:00Z</dcterms:created>
  <dcterms:modified xsi:type="dcterms:W3CDTF">2026-04-09T06:13:00Z</dcterms:modified>
</cp:coreProperties>
</file>